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87BD" w14:textId="71B6FA3A" w:rsidR="000C3B53" w:rsidRDefault="003201A5" w:rsidP="00A415E5">
      <w:pPr>
        <w:pStyle w:val="Overskrift1"/>
        <w:rPr>
          <w:i/>
          <w:lang w:val="en-US"/>
        </w:rPr>
      </w:pPr>
      <w:bookmarkStart w:id="0" w:name="_GoBack"/>
      <w:bookmarkEnd w:id="0"/>
      <w:r>
        <w:rPr>
          <w:i/>
          <w:lang w:val="en-US"/>
        </w:rPr>
        <w:t>“</w:t>
      </w:r>
      <w:r w:rsidR="000E7824">
        <w:rPr>
          <w:i/>
          <w:lang w:val="en-US"/>
        </w:rPr>
        <w:t>Declaration regarding delivery of mineral oil</w:t>
      </w:r>
      <w:r>
        <w:rPr>
          <w:i/>
          <w:lang w:val="en-US"/>
        </w:rPr>
        <w:t>”</w:t>
      </w:r>
    </w:p>
    <w:p w14:paraId="38D56C41" w14:textId="77777777" w:rsidR="003201A5" w:rsidRDefault="003201A5" w:rsidP="003201A5">
      <w:pPr>
        <w:rPr>
          <w:lang w:val="en-US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47682" w14:paraId="128CB20B" w14:textId="77777777" w:rsidTr="00B47682">
        <w:trPr>
          <w:trHeight w:val="556"/>
        </w:trPr>
        <w:tc>
          <w:tcPr>
            <w:tcW w:w="4928" w:type="dxa"/>
          </w:tcPr>
          <w:p w14:paraId="064B0BC7" w14:textId="71648206" w:rsidR="00B47682" w:rsidRPr="00B47682" w:rsidRDefault="00B47682" w:rsidP="003201A5">
            <w:pPr>
              <w:rPr>
                <w:sz w:val="12"/>
                <w:szCs w:val="12"/>
                <w:lang w:val="en-US"/>
              </w:rPr>
            </w:pPr>
            <w:r w:rsidRPr="00B47682">
              <w:rPr>
                <w:sz w:val="12"/>
                <w:szCs w:val="12"/>
                <w:lang w:val="en-US"/>
              </w:rPr>
              <w:t>Name of customer:</w:t>
            </w:r>
          </w:p>
        </w:tc>
        <w:tc>
          <w:tcPr>
            <w:tcW w:w="4961" w:type="dxa"/>
          </w:tcPr>
          <w:p w14:paraId="080F9016" w14:textId="6CDBF34C" w:rsidR="00B47682" w:rsidRPr="00B47682" w:rsidRDefault="00B47682" w:rsidP="003201A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Delivery note:</w:t>
            </w:r>
          </w:p>
        </w:tc>
      </w:tr>
      <w:tr w:rsidR="00B47682" w14:paraId="20CD66CF" w14:textId="77777777" w:rsidTr="00B47682">
        <w:trPr>
          <w:trHeight w:val="549"/>
        </w:trPr>
        <w:tc>
          <w:tcPr>
            <w:tcW w:w="4928" w:type="dxa"/>
          </w:tcPr>
          <w:p w14:paraId="3A970A11" w14:textId="3F63A5C9" w:rsidR="00B47682" w:rsidRPr="00B47682" w:rsidRDefault="00B47682" w:rsidP="003201A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Name of vessel:</w:t>
            </w:r>
          </w:p>
        </w:tc>
        <w:tc>
          <w:tcPr>
            <w:tcW w:w="4961" w:type="dxa"/>
          </w:tcPr>
          <w:p w14:paraId="4F69FF3F" w14:textId="4D119E4C" w:rsidR="00B47682" w:rsidRPr="00B47682" w:rsidRDefault="00B47682" w:rsidP="003201A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Nationality of vessel:</w:t>
            </w:r>
          </w:p>
        </w:tc>
      </w:tr>
      <w:tr w:rsidR="00B47682" w14:paraId="2D495592" w14:textId="77777777" w:rsidTr="00B47682">
        <w:trPr>
          <w:trHeight w:val="557"/>
        </w:trPr>
        <w:tc>
          <w:tcPr>
            <w:tcW w:w="4928" w:type="dxa"/>
          </w:tcPr>
          <w:p w14:paraId="02EDDBF5" w14:textId="37F2B4D5" w:rsidR="00B47682" w:rsidRPr="00B47682" w:rsidRDefault="00B47682" w:rsidP="003201A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Port of delivery:</w:t>
            </w:r>
          </w:p>
        </w:tc>
        <w:tc>
          <w:tcPr>
            <w:tcW w:w="4961" w:type="dxa"/>
          </w:tcPr>
          <w:p w14:paraId="7A1C07CA" w14:textId="75102671" w:rsidR="00B47682" w:rsidRPr="00B47682" w:rsidRDefault="00B47682" w:rsidP="003201A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Type of vessel:</w:t>
            </w:r>
          </w:p>
        </w:tc>
      </w:tr>
    </w:tbl>
    <w:p w14:paraId="20AC212E" w14:textId="77777777" w:rsidR="00B47682" w:rsidRDefault="00B47682" w:rsidP="003201A5">
      <w:pPr>
        <w:rPr>
          <w:lang w:val="en-US"/>
        </w:rPr>
      </w:pPr>
    </w:p>
    <w:p w14:paraId="421B7A48" w14:textId="77777777" w:rsidR="00B47682" w:rsidRDefault="00B47682" w:rsidP="003201A5">
      <w:pPr>
        <w:rPr>
          <w:lang w:val="en-US"/>
        </w:rPr>
      </w:pPr>
    </w:p>
    <w:p w14:paraId="332EEB5B" w14:textId="0A83389E" w:rsidR="00B47682" w:rsidRDefault="00B47682" w:rsidP="003201A5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Please note that one of the following alternatives must be specified:</w:t>
      </w:r>
    </w:p>
    <w:p w14:paraId="0CB2A1A0" w14:textId="77777777" w:rsidR="00B47682" w:rsidRDefault="00B47682" w:rsidP="003201A5">
      <w:pPr>
        <w:rPr>
          <w:sz w:val="12"/>
          <w:szCs w:val="12"/>
          <w:lang w:val="en-US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47682" w14:paraId="7A2147DA" w14:textId="77777777" w:rsidTr="00B47682">
        <w:trPr>
          <w:trHeight w:val="975"/>
        </w:trPr>
        <w:tc>
          <w:tcPr>
            <w:tcW w:w="4928" w:type="dxa"/>
          </w:tcPr>
          <w:p w14:paraId="4FE50D8D" w14:textId="2145B5F0" w:rsidR="00B47682" w:rsidRDefault="00B47682" w:rsidP="00B4768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For use onboard vessel with foreign port as direct destination:</w:t>
            </w:r>
          </w:p>
          <w:p w14:paraId="0A617841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584F14B4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6CDA14FB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0563C7FD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5F4561AB" w14:textId="77777777" w:rsidR="00B47682" w:rsidRDefault="00B47682" w:rsidP="00B47682">
            <w:pPr>
              <w:rPr>
                <w:sz w:val="12"/>
                <w:szCs w:val="12"/>
                <w:u w:val="single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</w:t>
            </w:r>
          </w:p>
          <w:p w14:paraId="2937B860" w14:textId="77777777" w:rsidR="00B47682" w:rsidRDefault="00B47682" w:rsidP="00B47682">
            <w:pPr>
              <w:rPr>
                <w:sz w:val="12"/>
                <w:szCs w:val="12"/>
                <w:u w:val="single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Destination overseas</w:t>
            </w:r>
          </w:p>
          <w:p w14:paraId="0784771E" w14:textId="03C0C5CD" w:rsidR="00B47682" w:rsidRP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961" w:type="dxa"/>
          </w:tcPr>
          <w:p w14:paraId="57F98B59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For use onboard vessels foreign port as destination via second Norwegian port. The ship is transporting goods and/or passengers arriving from or destined for a port abroad:</w:t>
            </w:r>
          </w:p>
          <w:p w14:paraId="5C85C2A9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1289B672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017BF8F0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1570F36F" w14:textId="77777777" w:rsidR="00B47682" w:rsidRDefault="00B47682" w:rsidP="00B47682">
            <w:pPr>
              <w:rPr>
                <w:sz w:val="12"/>
                <w:szCs w:val="12"/>
                <w:u w:val="single"/>
                <w:lang w:val="en-US"/>
              </w:rPr>
            </w:pPr>
          </w:p>
          <w:p w14:paraId="59A9068D" w14:textId="77777777" w:rsidR="00B47682" w:rsidRDefault="00B47682" w:rsidP="00B47682">
            <w:pPr>
              <w:rPr>
                <w:sz w:val="12"/>
                <w:szCs w:val="12"/>
                <w:u w:val="single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Destination overseas</w:t>
            </w:r>
          </w:p>
          <w:p w14:paraId="7FDA70AB" w14:textId="1AFDC4E8" w:rsidR="00B47682" w:rsidRPr="00B47682" w:rsidRDefault="00B47682" w:rsidP="00B47682">
            <w:pPr>
              <w:rPr>
                <w:sz w:val="12"/>
                <w:szCs w:val="12"/>
                <w:u w:val="single"/>
                <w:lang w:val="en-US"/>
              </w:rPr>
            </w:pPr>
          </w:p>
        </w:tc>
      </w:tr>
      <w:tr w:rsidR="00B47682" w14:paraId="63511E2D" w14:textId="77777777" w:rsidTr="00B47682">
        <w:trPr>
          <w:trHeight w:val="987"/>
        </w:trPr>
        <w:tc>
          <w:tcPr>
            <w:tcW w:w="4928" w:type="dxa"/>
          </w:tcPr>
          <w:p w14:paraId="3470E97A" w14:textId="6AB9CEE0" w:rsidR="00B47682" w:rsidRDefault="00B47682" w:rsidP="00B4768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For use onboard vessels engaged in fishing and catching in faraway seas beyond the limits of 250 nm from base line outside Norwegian coast:</w:t>
            </w:r>
          </w:p>
          <w:p w14:paraId="7542543E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0CA6CBCF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75E56C48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7D780D2C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336F1B3C" w14:textId="74728D82" w:rsidR="00B47682" w:rsidRDefault="00B47682" w:rsidP="00B47682">
            <w:pPr>
              <w:rPr>
                <w:sz w:val="12"/>
                <w:szCs w:val="12"/>
                <w:u w:val="single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Destination</w:t>
            </w:r>
          </w:p>
          <w:p w14:paraId="69CE8070" w14:textId="019E5D54" w:rsidR="00B47682" w:rsidRP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961" w:type="dxa"/>
          </w:tcPr>
          <w:p w14:paraId="10F335B3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For use on offshore related </w:t>
            </w:r>
            <w:proofErr w:type="spellStart"/>
            <w:r>
              <w:rPr>
                <w:sz w:val="12"/>
                <w:szCs w:val="12"/>
                <w:lang w:val="en-US"/>
              </w:rPr>
              <w:t>installtions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outside 12 nm off the Norwegian coast:</w:t>
            </w:r>
          </w:p>
          <w:p w14:paraId="5D5FD357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403B9D1A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4A06C8E2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01556929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44B00251" w14:textId="77777777" w:rsidR="00B47682" w:rsidRDefault="00B47682" w:rsidP="00B47682">
            <w:pPr>
              <w:rPr>
                <w:sz w:val="12"/>
                <w:szCs w:val="12"/>
                <w:lang w:val="en-US"/>
              </w:rPr>
            </w:pPr>
          </w:p>
          <w:p w14:paraId="32222779" w14:textId="5EE6E49B" w:rsidR="00B47682" w:rsidRPr="00B47682" w:rsidRDefault="00B47682" w:rsidP="00B4768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Destination </w:t>
            </w:r>
          </w:p>
        </w:tc>
      </w:tr>
    </w:tbl>
    <w:p w14:paraId="41704FCF" w14:textId="77777777" w:rsidR="00B47682" w:rsidRDefault="00B47682" w:rsidP="00B47682">
      <w:pPr>
        <w:rPr>
          <w:lang w:val="en-US"/>
        </w:rPr>
      </w:pPr>
    </w:p>
    <w:p w14:paraId="7040F85A" w14:textId="77777777" w:rsidR="00B47682" w:rsidRDefault="00B47682" w:rsidP="003201A5">
      <w:pPr>
        <w:rPr>
          <w:sz w:val="12"/>
          <w:szCs w:val="12"/>
          <w:lang w:val="en-US"/>
        </w:rPr>
      </w:pPr>
    </w:p>
    <w:p w14:paraId="2A07DBAD" w14:textId="77777777" w:rsidR="00B47682" w:rsidRDefault="00B47682" w:rsidP="003201A5">
      <w:pPr>
        <w:rPr>
          <w:sz w:val="12"/>
          <w:szCs w:val="12"/>
          <w:lang w:val="en-US"/>
        </w:rPr>
      </w:pPr>
    </w:p>
    <w:p w14:paraId="671FC4C9" w14:textId="77777777" w:rsidR="00B47682" w:rsidRDefault="00B47682" w:rsidP="003201A5">
      <w:pPr>
        <w:rPr>
          <w:sz w:val="12"/>
          <w:szCs w:val="12"/>
          <w:lang w:val="en-US"/>
        </w:rPr>
      </w:pPr>
    </w:p>
    <w:tbl>
      <w:tblPr>
        <w:tblStyle w:val="Tabellrutenett"/>
        <w:tblW w:w="9916" w:type="dxa"/>
        <w:tblLook w:val="04A0" w:firstRow="1" w:lastRow="0" w:firstColumn="1" w:lastColumn="0" w:noHBand="0" w:noVBand="1"/>
      </w:tblPr>
      <w:tblGrid>
        <w:gridCol w:w="2376"/>
        <w:gridCol w:w="2552"/>
        <w:gridCol w:w="2408"/>
        <w:gridCol w:w="2580"/>
      </w:tblGrid>
      <w:tr w:rsidR="00F8099D" w14:paraId="400AB12C" w14:textId="6AEADC72" w:rsidTr="00F8099D">
        <w:trPr>
          <w:trHeight w:val="975"/>
        </w:trPr>
        <w:tc>
          <w:tcPr>
            <w:tcW w:w="7336" w:type="dxa"/>
            <w:gridSpan w:val="3"/>
          </w:tcPr>
          <w:p w14:paraId="73BAB2EE" w14:textId="2E22970D" w:rsidR="00F8099D" w:rsidRDefault="00F8099D" w:rsidP="00F8099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The undersigned declares that the mineral oil covered by bunker delivery note number:</w:t>
            </w:r>
          </w:p>
          <w:p w14:paraId="5C6F4766" w14:textId="77777777" w:rsidR="00F8099D" w:rsidRDefault="00F8099D" w:rsidP="00F8099D">
            <w:pPr>
              <w:rPr>
                <w:sz w:val="12"/>
                <w:szCs w:val="12"/>
                <w:lang w:val="en-US"/>
              </w:rPr>
            </w:pPr>
          </w:p>
          <w:p w14:paraId="34130652" w14:textId="77777777" w:rsidR="00F8099D" w:rsidRDefault="00F8099D" w:rsidP="00F8099D">
            <w:pPr>
              <w:rPr>
                <w:sz w:val="12"/>
                <w:szCs w:val="12"/>
                <w:lang w:val="en-US"/>
              </w:rPr>
            </w:pPr>
          </w:p>
          <w:p w14:paraId="58E651B4" w14:textId="77777777" w:rsidR="00F8099D" w:rsidRDefault="00F8099D" w:rsidP="00F8099D">
            <w:pPr>
              <w:rPr>
                <w:sz w:val="12"/>
                <w:szCs w:val="12"/>
                <w:lang w:val="en-US"/>
              </w:rPr>
            </w:pPr>
          </w:p>
          <w:p w14:paraId="16D93F09" w14:textId="77777777" w:rsidR="00F8099D" w:rsidRDefault="00F8099D" w:rsidP="00F8099D">
            <w:pPr>
              <w:rPr>
                <w:sz w:val="12"/>
                <w:szCs w:val="12"/>
                <w:lang w:val="en-US"/>
              </w:rPr>
            </w:pPr>
          </w:p>
          <w:p w14:paraId="2753EB2D" w14:textId="77777777" w:rsidR="00F8099D" w:rsidRDefault="00F8099D" w:rsidP="00F8099D">
            <w:pPr>
              <w:rPr>
                <w:sz w:val="12"/>
                <w:szCs w:val="12"/>
                <w:u w:val="single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</w:t>
            </w:r>
          </w:p>
          <w:p w14:paraId="5971EBF2" w14:textId="13B15E47" w:rsidR="00F8099D" w:rsidRDefault="00F8099D" w:rsidP="00F8099D">
            <w:pPr>
              <w:rPr>
                <w:sz w:val="12"/>
                <w:szCs w:val="12"/>
                <w:u w:val="single"/>
                <w:lang w:val="en-US"/>
              </w:rPr>
            </w:pPr>
            <w:r>
              <w:rPr>
                <w:sz w:val="12"/>
                <w:szCs w:val="1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Was/will be used onboard this vessel</w:t>
            </w:r>
          </w:p>
          <w:p w14:paraId="02759183" w14:textId="77777777" w:rsidR="00F8099D" w:rsidRPr="00B47682" w:rsidRDefault="00F8099D" w:rsidP="00F8099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4F17F301" w14:textId="3ABE8D33" w:rsidR="00F8099D" w:rsidRPr="00F8099D" w:rsidRDefault="00F8099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Ship’s stamp:</w:t>
            </w:r>
          </w:p>
        </w:tc>
      </w:tr>
      <w:tr w:rsidR="00F8099D" w14:paraId="55ECCBBB" w14:textId="64D25549" w:rsidTr="00F8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376" w:type="dxa"/>
          </w:tcPr>
          <w:p w14:paraId="77AD7EF7" w14:textId="6E041F8F" w:rsidR="00F8099D" w:rsidRDefault="00F8099D" w:rsidP="00F8099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Date:</w:t>
            </w:r>
          </w:p>
        </w:tc>
        <w:tc>
          <w:tcPr>
            <w:tcW w:w="2552" w:type="dxa"/>
            <w:shd w:val="clear" w:color="auto" w:fill="auto"/>
          </w:tcPr>
          <w:p w14:paraId="48C259C6" w14:textId="2F3BA863" w:rsidR="00F8099D" w:rsidRDefault="00F8099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Signature of Captain / Chief Engineer:</w:t>
            </w:r>
          </w:p>
        </w:tc>
        <w:tc>
          <w:tcPr>
            <w:tcW w:w="2408" w:type="dxa"/>
            <w:shd w:val="clear" w:color="auto" w:fill="auto"/>
          </w:tcPr>
          <w:p w14:paraId="4BA4D4E1" w14:textId="226EB49E" w:rsidR="00F8099D" w:rsidRDefault="00F8099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 Or: ) Signature of representative of Ship owner:</w:t>
            </w:r>
          </w:p>
        </w:tc>
        <w:tc>
          <w:tcPr>
            <w:tcW w:w="2580" w:type="dxa"/>
            <w:vMerge/>
            <w:shd w:val="clear" w:color="auto" w:fill="auto"/>
          </w:tcPr>
          <w:p w14:paraId="741ECF3F" w14:textId="77777777" w:rsidR="00F8099D" w:rsidRDefault="00F8099D">
            <w:pPr>
              <w:rPr>
                <w:sz w:val="12"/>
                <w:szCs w:val="12"/>
                <w:lang w:val="en-US"/>
              </w:rPr>
            </w:pPr>
          </w:p>
        </w:tc>
      </w:tr>
    </w:tbl>
    <w:p w14:paraId="6979B326" w14:textId="77777777" w:rsidR="00F8099D" w:rsidRPr="00B47682" w:rsidRDefault="00F8099D" w:rsidP="003201A5">
      <w:pPr>
        <w:rPr>
          <w:sz w:val="12"/>
          <w:szCs w:val="12"/>
          <w:lang w:val="en-US"/>
        </w:rPr>
      </w:pPr>
    </w:p>
    <w:sectPr w:rsidR="00F8099D" w:rsidRPr="00B47682" w:rsidSect="00795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4E57" w14:textId="77777777" w:rsidR="00B47682" w:rsidRDefault="00B47682" w:rsidP="008614CA">
      <w:r>
        <w:separator/>
      </w:r>
    </w:p>
  </w:endnote>
  <w:endnote w:type="continuationSeparator" w:id="0">
    <w:p w14:paraId="4BADCCC3" w14:textId="77777777" w:rsidR="00B47682" w:rsidRDefault="00B47682" w:rsidP="008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19EE" w14:textId="77777777" w:rsidR="00B47682" w:rsidRDefault="00B476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EBAE" w14:textId="1BB134C8" w:rsidR="00B47682" w:rsidRDefault="00B47682" w:rsidP="007A10FA">
    <w:pPr>
      <w:pStyle w:val="Bunntekst"/>
    </w:pPr>
    <w:r>
      <w:t>First Bunkering AS</w:t>
    </w:r>
    <w:r>
      <w:tab/>
    </w:r>
  </w:p>
  <w:p w14:paraId="175D7F6A" w14:textId="4F4CAFF5" w:rsidR="00B47682" w:rsidRDefault="00B47682" w:rsidP="007A10FA">
    <w:pPr>
      <w:pStyle w:val="Bunntekst"/>
    </w:pPr>
    <w:r>
      <w:t xml:space="preserve">Østre </w:t>
    </w:r>
    <w:proofErr w:type="spellStart"/>
    <w:r>
      <w:t>Strandgate</w:t>
    </w:r>
    <w:proofErr w:type="spellEnd"/>
    <w:r>
      <w:t xml:space="preserve"> 56B</w:t>
    </w:r>
  </w:p>
  <w:p w14:paraId="66A28A98" w14:textId="7CC26D76" w:rsidR="00B47682" w:rsidRDefault="00B47682" w:rsidP="007A10FA">
    <w:pPr>
      <w:pStyle w:val="Bunntekst"/>
    </w:pPr>
    <w:r>
      <w:t>N-4608  Kristiansand</w:t>
    </w:r>
  </w:p>
  <w:p w14:paraId="04ABC815" w14:textId="40D363DB" w:rsidR="00B47682" w:rsidRDefault="00B47682" w:rsidP="007A10FA">
    <w:pPr>
      <w:pStyle w:val="Bunntekst"/>
    </w:pPr>
    <w:r>
      <w:t>Norway</w:t>
    </w:r>
  </w:p>
  <w:p w14:paraId="1981F4BF" w14:textId="77777777" w:rsidR="00B47682" w:rsidRDefault="00B47682" w:rsidP="007A10FA">
    <w:pPr>
      <w:pStyle w:val="Bunntekst"/>
    </w:pPr>
  </w:p>
  <w:p w14:paraId="2996F092" w14:textId="3909F3C7" w:rsidR="00B47682" w:rsidRPr="00B212AB" w:rsidRDefault="00B47682" w:rsidP="00474D09">
    <w:pPr>
      <w:pStyle w:val="Bunntekst"/>
      <w:jc w:val="center"/>
      <w:rPr>
        <w:b/>
      </w:rPr>
    </w:pPr>
    <w:r w:rsidRPr="00B212AB">
      <w:rPr>
        <w:b/>
      </w:rPr>
      <w:t>www.firstbunkering.no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7860" w14:textId="77777777" w:rsidR="00B47682" w:rsidRDefault="00B47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D77D" w14:textId="77777777" w:rsidR="00B47682" w:rsidRDefault="00B47682" w:rsidP="008614CA">
      <w:r>
        <w:separator/>
      </w:r>
    </w:p>
  </w:footnote>
  <w:footnote w:type="continuationSeparator" w:id="0">
    <w:p w14:paraId="2CF086AD" w14:textId="77777777" w:rsidR="00B47682" w:rsidRDefault="00B47682" w:rsidP="0086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3F40" w14:textId="77777777" w:rsidR="00B47682" w:rsidRDefault="00B476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17A4" w14:textId="5CC67436" w:rsidR="00B47682" w:rsidRPr="006F35F4" w:rsidRDefault="00B47682" w:rsidP="0048521E">
    <w:pPr>
      <w:pStyle w:val="Topptekst"/>
      <w:pBdr>
        <w:bottom w:val="single" w:sz="4" w:space="1" w:color="auto"/>
      </w:pBdr>
      <w:rPr>
        <w:rFonts w:ascii="Arial Black" w:hAnsi="Arial Black"/>
        <w:i/>
        <w:sz w:val="28"/>
        <w:szCs w:val="28"/>
        <w:lang w:val="en-US"/>
      </w:rPr>
    </w:pPr>
    <w:r>
      <w:rPr>
        <w:rFonts w:ascii="Times" w:hAnsi="Times" w:cs="Times"/>
        <w:noProof/>
      </w:rPr>
      <w:drawing>
        <wp:inline distT="0" distB="0" distL="0" distR="0" wp14:anchorId="6D496721" wp14:editId="1077D0BE">
          <wp:extent cx="2273300" cy="1079500"/>
          <wp:effectExtent l="0" t="0" r="12700" b="1270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5F4">
      <w:rPr>
        <w:rFonts w:ascii="Arial Black" w:hAnsi="Arial Black"/>
        <w:i/>
        <w:sz w:val="28"/>
        <w:szCs w:val="28"/>
        <w:lang w:val="en-US"/>
      </w:rPr>
      <w:t xml:space="preserve">           -  first choice in marine fuel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099E" w14:textId="77777777" w:rsidR="00B47682" w:rsidRDefault="00B476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5B"/>
    <w:rsid w:val="000428CD"/>
    <w:rsid w:val="00046DB6"/>
    <w:rsid w:val="000A348B"/>
    <w:rsid w:val="000B3448"/>
    <w:rsid w:val="000C3B53"/>
    <w:rsid w:val="000E7824"/>
    <w:rsid w:val="001A4BFF"/>
    <w:rsid w:val="001B094B"/>
    <w:rsid w:val="00212D0E"/>
    <w:rsid w:val="00221F7F"/>
    <w:rsid w:val="00267930"/>
    <w:rsid w:val="00273D0C"/>
    <w:rsid w:val="00295239"/>
    <w:rsid w:val="0031537A"/>
    <w:rsid w:val="003201A5"/>
    <w:rsid w:val="00340DE9"/>
    <w:rsid w:val="003843C1"/>
    <w:rsid w:val="0044177F"/>
    <w:rsid w:val="00462C8F"/>
    <w:rsid w:val="00464D87"/>
    <w:rsid w:val="00474D09"/>
    <w:rsid w:val="0048521E"/>
    <w:rsid w:val="004E108F"/>
    <w:rsid w:val="00507883"/>
    <w:rsid w:val="005B002C"/>
    <w:rsid w:val="005E2113"/>
    <w:rsid w:val="00607A48"/>
    <w:rsid w:val="006267EA"/>
    <w:rsid w:val="00644456"/>
    <w:rsid w:val="00654EB6"/>
    <w:rsid w:val="00655994"/>
    <w:rsid w:val="006D131E"/>
    <w:rsid w:val="006F35F4"/>
    <w:rsid w:val="00785003"/>
    <w:rsid w:val="0079556E"/>
    <w:rsid w:val="007A10FA"/>
    <w:rsid w:val="007A498F"/>
    <w:rsid w:val="00827325"/>
    <w:rsid w:val="008614CA"/>
    <w:rsid w:val="008D4445"/>
    <w:rsid w:val="008D4F85"/>
    <w:rsid w:val="008E6B28"/>
    <w:rsid w:val="00907A16"/>
    <w:rsid w:val="00925485"/>
    <w:rsid w:val="00935C07"/>
    <w:rsid w:val="00942747"/>
    <w:rsid w:val="00954967"/>
    <w:rsid w:val="00982A38"/>
    <w:rsid w:val="00984D5B"/>
    <w:rsid w:val="009C3ECB"/>
    <w:rsid w:val="009F76F5"/>
    <w:rsid w:val="00A07C14"/>
    <w:rsid w:val="00A415E5"/>
    <w:rsid w:val="00A5415B"/>
    <w:rsid w:val="00AB5FEE"/>
    <w:rsid w:val="00AD13EF"/>
    <w:rsid w:val="00AE3F89"/>
    <w:rsid w:val="00AE5670"/>
    <w:rsid w:val="00B212AB"/>
    <w:rsid w:val="00B47682"/>
    <w:rsid w:val="00BD261F"/>
    <w:rsid w:val="00C37459"/>
    <w:rsid w:val="00C47A6C"/>
    <w:rsid w:val="00CD4188"/>
    <w:rsid w:val="00CD7B4A"/>
    <w:rsid w:val="00D40DE2"/>
    <w:rsid w:val="00D7617F"/>
    <w:rsid w:val="00D76182"/>
    <w:rsid w:val="00DC6B3A"/>
    <w:rsid w:val="00E3240B"/>
    <w:rsid w:val="00E8199B"/>
    <w:rsid w:val="00EB7CD0"/>
    <w:rsid w:val="00F51AB4"/>
    <w:rsid w:val="00F75C64"/>
    <w:rsid w:val="00F8099D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08A62"/>
  <w14:defaultImageDpi w14:val="300"/>
  <w15:docId w15:val="{4997AAAA-DB3B-4503-967B-23B002C3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4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A5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14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14CA"/>
  </w:style>
  <w:style w:type="paragraph" w:styleId="Bunntekst">
    <w:name w:val="footer"/>
    <w:basedOn w:val="Normal"/>
    <w:link w:val="BunntekstTegn"/>
    <w:uiPriority w:val="99"/>
    <w:unhideWhenUsed/>
    <w:rsid w:val="008614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14CA"/>
  </w:style>
  <w:style w:type="character" w:styleId="Hyperkobling">
    <w:name w:val="Hyperlink"/>
    <w:basedOn w:val="Standardskriftforavsnitt"/>
    <w:uiPriority w:val="99"/>
    <w:unhideWhenUsed/>
    <w:rsid w:val="00273D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7C1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C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D983-7731-4544-8750-60C82982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Eivind Vik</dc:creator>
  <cp:lastModifiedBy>Henrik Høy</cp:lastModifiedBy>
  <cp:revision>2</cp:revision>
  <cp:lastPrinted>2012-05-30T08:30:00Z</cp:lastPrinted>
  <dcterms:created xsi:type="dcterms:W3CDTF">2016-06-01T13:49:00Z</dcterms:created>
  <dcterms:modified xsi:type="dcterms:W3CDTF">2016-06-01T13:49:00Z</dcterms:modified>
</cp:coreProperties>
</file>